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7D6" w:rsidRDefault="002B07D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F50CB">
        <w:rPr>
          <w:rFonts w:ascii="Times New Roman" w:hAnsi="Times New Roman" w:cs="Times New Roman"/>
          <w:b/>
          <w:sz w:val="24"/>
          <w:szCs w:val="24"/>
        </w:rPr>
        <w:t>3</w:t>
      </w:r>
      <w:r w:rsidR="00A35367">
        <w:rPr>
          <w:rFonts w:ascii="Times New Roman" w:hAnsi="Times New Roman" w:cs="Times New Roman"/>
          <w:b/>
          <w:sz w:val="24"/>
          <w:szCs w:val="24"/>
        </w:rPr>
        <w:t>92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3536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67AE3">
        <w:rPr>
          <w:rFonts w:ascii="Times New Roman" w:hAnsi="Times New Roman" w:cs="Times New Roman"/>
          <w:sz w:val="24"/>
          <w:szCs w:val="24"/>
        </w:rPr>
        <w:t>13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35367">
        <w:rPr>
          <w:rFonts w:ascii="Times New Roman" w:hAnsi="Times New Roman" w:cs="Times New Roman"/>
          <w:b/>
          <w:sz w:val="24"/>
          <w:szCs w:val="24"/>
        </w:rPr>
        <w:t>213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D03142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3142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D03142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D03142">
        <w:rPr>
          <w:rFonts w:ascii="Times New Roman" w:hAnsi="Times New Roman" w:cs="Times New Roman"/>
          <w:sz w:val="24"/>
          <w:szCs w:val="24"/>
        </w:rPr>
        <w:t>,</w:t>
      </w:r>
      <w:r w:rsidR="00D03142" w:rsidRPr="00467AE3">
        <w:rPr>
          <w:rFonts w:ascii="Times New Roman" w:hAnsi="Times New Roman" w:cs="Times New Roman"/>
          <w:sz w:val="24"/>
          <w:szCs w:val="24"/>
        </w:rPr>
        <w:t xml:space="preserve"> </w:t>
      </w:r>
      <w:r w:rsidR="00D03142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A35367" w:rsidRPr="00B6230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A35367" w:rsidRPr="00B62303">
        <w:rPr>
          <w:rFonts w:ascii="Times New Roman" w:hAnsi="Times New Roman"/>
          <w:color w:val="000000"/>
          <w:sz w:val="24"/>
          <w:szCs w:val="24"/>
          <w:lang w:eastAsia="bg-BG"/>
        </w:rPr>
        <w:t>Фантастика 2002</w:t>
      </w:r>
      <w:r w:rsidR="00A35367" w:rsidRPr="00B6230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A3536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530E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A35367"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район „Южен“, община Пловдив</w:t>
      </w:r>
      <w:r w:rsidR="00A35367" w:rsidRPr="00A35367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530E7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D03142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35367"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„Лалев Комерс – 08“ ООД </w:t>
      </w:r>
      <w:r w:rsidRPr="00D031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530E7" w:rsidRDefault="005530E7" w:rsidP="009356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D5744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569B" w:rsidRDefault="0093569B" w:rsidP="005530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30E7" w:rsidRPr="007D5744" w:rsidRDefault="005530E7" w:rsidP="005530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5530E7" w:rsidRDefault="005530E7" w:rsidP="005530E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самоотвод на някой от членовете на комисията. </w:t>
      </w:r>
    </w:p>
    <w:p w:rsidR="0093569B" w:rsidRDefault="0093569B" w:rsidP="005530E7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5530E7" w:rsidRDefault="005530E7" w:rsidP="005530E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5530E7" w:rsidRDefault="005530E7" w:rsidP="005530E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30E7" w:rsidRDefault="005530E7" w:rsidP="005530E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530E7" w:rsidRDefault="005530E7" w:rsidP="005530E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Решението ще бъде обявено в законния срок.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CA1" w:rsidRDefault="00072CA1" w:rsidP="00324B6B">
      <w:pPr>
        <w:spacing w:after="0" w:line="240" w:lineRule="auto"/>
      </w:pPr>
      <w:r>
        <w:separator/>
      </w:r>
    </w:p>
  </w:endnote>
  <w:endnote w:type="continuationSeparator" w:id="0">
    <w:p w:rsidR="00072CA1" w:rsidRDefault="00072CA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569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CA1" w:rsidRDefault="00072CA1" w:rsidP="00324B6B">
      <w:pPr>
        <w:spacing w:after="0" w:line="240" w:lineRule="auto"/>
      </w:pPr>
      <w:r>
        <w:separator/>
      </w:r>
    </w:p>
  </w:footnote>
  <w:footnote w:type="continuationSeparator" w:id="0">
    <w:p w:rsidR="00072CA1" w:rsidRDefault="00072CA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72CA1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30E7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B3790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3569B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367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0D92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5375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Теодора Йорданова</cp:lastModifiedBy>
  <cp:revision>148</cp:revision>
  <cp:lastPrinted>2022-02-25T15:08:00Z</cp:lastPrinted>
  <dcterms:created xsi:type="dcterms:W3CDTF">2022-02-25T15:08:00Z</dcterms:created>
  <dcterms:modified xsi:type="dcterms:W3CDTF">2023-04-13T08:35:00Z</dcterms:modified>
</cp:coreProperties>
</file>